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</w:pPr>
      <w:bookmarkStart w:id="1" w:name="_top"/>
      <w:bookmarkEnd w:id="1"/>
      <w:r>
        <w:rPr>
          <w:rFonts w:ascii="Webdings"/>
          <w:b/>
          <w:sz w:val="32"/>
        </w:rPr>
        <w:t>g</w:t>
      </w:r>
      <w:r>
        <w:rPr>
          <w:rFonts w:ascii="돋움" w:eastAsia="돋움"/>
          <w:b/>
          <w:sz w:val="32"/>
        </w:rPr>
        <w:t xml:space="preserve"> </w:t>
      </w:r>
      <w:r>
        <w:rPr>
          <w:rFonts w:ascii="돋움" w:eastAsia="돋움"/>
          <w:b/>
          <w:sz w:val="32"/>
        </w:rPr>
        <w:t>참  가</w:t>
      </w:r>
      <w:r>
        <w:rPr>
          <w:rFonts w:ascii="돋움" w:eastAsia="돋움"/>
          <w:b/>
          <w:sz w:val="32"/>
        </w:rPr>
        <w:t xml:space="preserve">  신  청  서 </w:t>
      </w:r>
      <w:r>
        <w:rPr>
          <w:rFonts w:ascii="Webdings"/>
          <w:b/>
          <w:sz w:val="32"/>
        </w:rPr>
        <w:t>g</w:t>
      </w:r>
    </w:p>
    <w:p>
      <w:pPr>
        <w:rPr>
          <w:rFonts w:ascii="Webdings" w:eastAsia="돋움"/>
          <w:b/>
          <w:sz w:val="32"/>
        </w:rPr>
      </w:pPr>
    </w:p>
    <w:p>
      <w:pPr>
        <w:rPr>
          <w:rFonts w:ascii="굴림체" w:hint="eastAsia"/>
        </w:rPr>
      </w:pPr>
    </w:p>
    <w:tbl>
      <w:tblPr>
        <w:tblOverlap w:val="never"/>
        <w:tblW w:w="9678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tblLook w:val="04A0" w:firstRow="1" w:lastRow="0" w:firstColumn="1" w:lastColumn="0" w:noHBand="0" w:noVBand="1"/>
        <w:jc w:val="center"/>
        <w:shd w:val="clear" w:color="000000" w:fill="FFFFFF"/>
        <w:tblLayout w:type="fixed"/>
        <w:tblCellMar>
          <w:left w:w="99" w:type="dxa"/>
          <w:right w:w="99" w:type="dxa"/>
        </w:tblCellMar>
      </w:tblPr>
      <w:tblGrid>
        <w:gridCol w:w="1142"/>
        <w:gridCol w:w="5174"/>
        <w:gridCol w:w="1182"/>
        <w:gridCol w:w="2180"/>
      </w:tblGrid>
      <w:tr>
        <w:trPr>
          <w:jc w:val="center"/>
          <w:trHeight w:val="570" w:hRule="atLeast"/>
        </w:trPr>
        <w:tc>
          <w:tcPr>
            <w:tcW w:w="114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전시회명</w:t>
            </w:r>
          </w:p>
        </w:tc>
        <w:tc>
          <w:tcPr>
            <w:tcW w:w="517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pStyle w:val="a3"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/>
            </w:pPr>
            <w:r>
              <w:rPr>
                <w:lang w:eastAsia="ko-KR"/>
                <w:rFonts w:ascii="바탕체" w:eastAsia="바탕체" w:hAnsi="바탕체" w:cs="바탕체" w:hint="default"/>
                <w:w w:val="90"/>
                <w:sz w:val="24"/>
                <w:szCs w:val="24"/>
                <w:u w:color="auto"/>
                <w:rtl w:val="off"/>
              </w:rPr>
              <w:t>2026 미국 플로리다 의료기기 전시회(WHX Miami)</w:t>
            </w:r>
          </w:p>
        </w:tc>
        <w:tc>
          <w:tcPr>
            <w:tcW w:w="118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  <w:rPr/>
            </w:pPr>
            <w:r>
              <w:rPr>
                <w:rFonts w:eastAsia="바탕체"/>
                <w:w w:val="90"/>
                <w:sz w:val="24"/>
              </w:rPr>
              <w:t>전시일자</w:t>
            </w:r>
          </w:p>
        </w:tc>
        <w:tc>
          <w:tcPr>
            <w:tcW w:w="218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  <w:rPr/>
            </w:pPr>
            <w:r>
              <w:rPr>
                <w:lang w:eastAsia="ko-KR"/>
                <w:rFonts w:ascii="바탕체"/>
                <w:color w:val="000000"/>
                <w:w w:val="90"/>
                <w:sz w:val="24"/>
                <w:spacing w:val="-10"/>
                <w:rtl w:val="off"/>
              </w:rPr>
              <w:t>2026. 6. 17. - 6. 19.</w:t>
            </w:r>
          </w:p>
        </w:tc>
      </w:tr>
    </w:tbl>
    <w:p>
      <w:pPr>
        <w:rPr>
          <w:rFonts w:eastAsia="굴림" w:hint="eastAsia"/>
          <w:b/>
          <w:sz w:val="28"/>
          <w:u w:val="single" w:color="auto"/>
        </w:rPr>
      </w:pPr>
    </w:p>
    <w:p>
      <w:r>
        <w:rPr>
          <w:b/>
          <w:sz w:val="24"/>
        </w:rPr>
        <w:t xml:space="preserve">  </w:t>
      </w:r>
      <w:r>
        <w:rPr>
          <w:rFonts w:eastAsia="굴림"/>
          <w:b/>
          <w:sz w:val="24"/>
          <w:u w:val="single" w:color="auto"/>
        </w:rPr>
        <w:t>참가신청업체</w:t>
      </w:r>
    </w:p>
    <w:tbl>
      <w:tblPr>
        <w:tblOverlap w:val="never"/>
        <w:tblW w:w="9700" w:type="dxa"/>
        <w:tblInd w:w="99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left w:w="99" w:type="dxa"/>
          <w:right w:w="99" w:type="dxa"/>
        </w:tblCellMar>
      </w:tblPr>
      <w:tblGrid>
        <w:gridCol w:w="2057"/>
        <w:gridCol w:w="2644"/>
        <w:gridCol w:w="441"/>
        <w:gridCol w:w="1175"/>
        <w:gridCol w:w="294"/>
        <w:gridCol w:w="3089"/>
      </w:tblGrid>
      <w:tr>
        <w:trPr>
          <w:cantSplit/>
          <w:trHeight w:val="439" w:hRule="atLeast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회 사 명</w:t>
            </w: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</w:tr>
      <w:tr>
        <w:trPr>
          <w:cantSplit/>
          <w:trHeight w:val="439" w:hRule="atLeast"/>
        </w:trPr>
        <w:tc>
          <w:tcPr>
            <w:tcW w:w="2057" w:type="dxa"/>
            <w:vMerge w:val="continue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>
            <w:pPr>
              <w:pStyle w:val="a3"/>
            </w:pP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</w:tr>
      <w:tr>
        <w:trPr>
          <w:cantSplit/>
          <w:trHeight w:val="439" w:hRule="atLeast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담 당 자</w:t>
            </w: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  <w:tc>
          <w:tcPr>
            <w:tcW w:w="1175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직    위</w:t>
            </w:r>
          </w:p>
        </w:tc>
        <w:tc>
          <w:tcPr>
            <w:tcW w:w="3382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</w:tr>
      <w:tr>
        <w:trPr>
          <w:cantSplit/>
          <w:trHeight w:val="439" w:hRule="atLeast"/>
        </w:trPr>
        <w:tc>
          <w:tcPr>
            <w:tcW w:w="2057" w:type="dxa"/>
            <w:vMerge w:val="continue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>
            <w:pPr>
              <w:pStyle w:val="a3"/>
            </w:pP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  <w:tc>
          <w:tcPr>
            <w:tcW w:w="1175" w:type="dxa"/>
            <w:vMerge w:val="continue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>
            <w:pPr>
              <w:pStyle w:val="a3"/>
            </w:pPr>
          </w:p>
        </w:tc>
        <w:tc>
          <w:tcPr>
            <w:tcW w:w="3382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</w:tr>
      <w:tr>
        <w:trPr>
          <w:cantSplit/>
          <w:trHeight w:val="439" w:hRule="atLeast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담당부서</w:t>
            </w: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17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전    화</w:t>
            </w:r>
          </w:p>
        </w:tc>
        <w:tc>
          <w:tcPr>
            <w:tcW w:w="3382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>
        <w:trPr>
          <w:cantSplit/>
          <w:trHeight w:val="439" w:hRule="atLeast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pStyle w:val="ab"/>
            </w:pPr>
            <w:r>
              <w:rPr>
                <w:rFonts w:ascii="바탕체" w:eastAsia="바탕체"/>
                <w:w w:val="90"/>
              </w:rPr>
              <w:t>담당자 e-mail</w:t>
            </w: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17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 xml:space="preserve">팩    </w:t>
            </w:r>
            <w:r>
              <w:rPr>
                <w:rFonts w:ascii="바탕체" w:eastAsia="바탕체"/>
                <w:w w:val="90"/>
                <w:sz w:val="24"/>
              </w:rPr>
              <w:t>스</w:t>
            </w:r>
          </w:p>
        </w:tc>
        <w:tc>
          <w:tcPr>
            <w:tcW w:w="3382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>
        <w:trPr>
          <w:cantSplit/>
          <w:trHeight w:val="439" w:hRule="atLeast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주    소</w:t>
            </w: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본사:                                      우편번호:</w:t>
            </w:r>
          </w:p>
        </w:tc>
      </w:tr>
      <w:tr>
        <w:trPr>
          <w:cantSplit/>
          <w:trHeight w:val="439" w:hRule="atLeast"/>
        </w:trPr>
        <w:tc>
          <w:tcPr>
            <w:tcW w:w="2057" w:type="dxa"/>
            <w:vMerge w:val="continue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>
            <w:pPr>
              <w:pStyle w:val="a3"/>
            </w:pP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공장:                                      우편번호:</w:t>
            </w:r>
          </w:p>
        </w:tc>
      </w:tr>
      <w:tr>
        <w:trPr>
          <w:cantSplit/>
          <w:trHeight w:val="439" w:hRule="atLeast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대표자명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사업자등록번호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>
        <w:trPr>
          <w:cantSplit/>
          <w:trHeight w:val="439" w:hRule="atLeast"/>
        </w:trPr>
        <w:tc>
          <w:tcPr>
            <w:tcW w:w="2057" w:type="dxa"/>
            <w:vMerge w:val="continue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>
            <w:pPr>
              <w:pStyle w:val="a3"/>
            </w:pP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법인 등록 번호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>
        <w:trPr>
          <w:cantSplit/>
          <w:trHeight w:val="524" w:hRule="atLeast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자 본 금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업    태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(제조, 유통, 무역)</w:t>
            </w:r>
          </w:p>
        </w:tc>
      </w:tr>
      <w:tr>
        <w:trPr>
          <w:cantSplit/>
          <w:trHeight w:val="439" w:hRule="atLeast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자산총액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종업원수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/>
                <w:w w:val="90"/>
              </w:rPr>
            </w:pPr>
          </w:p>
        </w:tc>
      </w:tr>
      <w:tr>
        <w:trPr>
          <w:cantSplit/>
          <w:trHeight w:val="439" w:hRule="atLeast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 xml:space="preserve">거래 </w:t>
            </w:r>
            <w:r>
              <w:rPr>
                <w:rFonts w:ascii="바탕체" w:eastAsia="바탕체"/>
                <w:w w:val="90"/>
                <w:sz w:val="24"/>
              </w:rPr>
              <w:t>은행명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/>
                <w:w w:val="90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계좌번호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>
        <w:trPr>
          <w:cantSplit/>
          <w:trHeight w:val="439" w:hRule="atLeast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무역업 등록번호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홈페이지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>
        <w:trPr>
          <w:cantSplit/>
          <w:trHeight w:val="439" w:hRule="atLeast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202</w:t>
            </w:r>
            <w:r>
              <w:rPr>
                <w:lang w:eastAsia="ko-KR"/>
                <w:rFonts w:ascii="바탕체" w:eastAsia="바탕체"/>
                <w:w w:val="90"/>
                <w:sz w:val="24"/>
                <w:rtl w:val="off"/>
              </w:rPr>
              <w:t>5</w:t>
            </w:r>
            <w:r>
              <w:rPr>
                <w:rFonts w:ascii="바탕체" w:eastAsia="바탕체"/>
                <w:w w:val="90"/>
                <w:sz w:val="24"/>
              </w:rPr>
              <w:t>년 수출실적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/>
                <w:w w:val="90"/>
                <w:sz w:val="24"/>
              </w:rPr>
              <w:t xml:space="preserve">US$ </w:t>
            </w: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202</w:t>
            </w:r>
            <w:r>
              <w:rPr>
                <w:lang w:eastAsia="ko-KR"/>
                <w:rFonts w:ascii="바탕체" w:eastAsia="바탕체"/>
                <w:w w:val="90"/>
                <w:sz w:val="24"/>
                <w:rtl w:val="off"/>
              </w:rPr>
              <w:t>5</w:t>
            </w:r>
            <w:r>
              <w:rPr>
                <w:rFonts w:ascii="바탕체" w:eastAsia="바탕체"/>
                <w:w w:val="90"/>
                <w:sz w:val="24"/>
              </w:rPr>
              <w:t>년 매출액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(수출금액 제외, 원)</w:t>
            </w:r>
          </w:p>
        </w:tc>
      </w:tr>
      <w:tr>
        <w:trPr>
          <w:cantSplit/>
          <w:trHeight w:val="1005" w:hRule="atLeast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>주요 수출품목</w:t>
            </w: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 xml:space="preserve">(제품명 및 </w:t>
            </w:r>
            <w:r>
              <w:rPr>
                <w:rFonts w:ascii="바탕체" w:eastAsia="바탕체"/>
                <w:w w:val="90"/>
                <w:sz w:val="24"/>
              </w:rPr>
              <w:t>성분명</w:t>
            </w:r>
            <w:r>
              <w:rPr>
                <w:rFonts w:ascii="바탕체" w:eastAsia="바탕체"/>
                <w:w w:val="90"/>
                <w:sz w:val="24"/>
              </w:rPr>
              <w:t xml:space="preserve"> 기재)</w:t>
            </w:r>
          </w:p>
        </w:tc>
      </w:tr>
    </w:tbl>
    <w:p>
      <w:pPr>
        <w:rPr>
          <w:rFonts w:eastAsia="굴림" w:hint="eastAsia"/>
          <w:b/>
          <w:sz w:val="26"/>
          <w:u w:val="single" w:color="auto"/>
        </w:rPr>
      </w:pPr>
    </w:p>
    <w:p>
      <w:r>
        <w:rPr>
          <w:b/>
          <w:sz w:val="24"/>
        </w:rPr>
        <w:t xml:space="preserve">  </w:t>
      </w:r>
      <w:r>
        <w:rPr>
          <w:rFonts w:eastAsia="돋움"/>
          <w:b/>
          <w:sz w:val="24"/>
          <w:u w:val="single" w:color="auto"/>
        </w:rPr>
        <w:t>신</w:t>
      </w:r>
      <w:r>
        <w:rPr>
          <w:rFonts w:eastAsia="돋움"/>
          <w:b/>
          <w:sz w:val="24"/>
          <w:u w:val="single" w:color="auto"/>
        </w:rPr>
        <w:t xml:space="preserve"> </w:t>
      </w:r>
      <w:r>
        <w:rPr>
          <w:rFonts w:eastAsia="돋움"/>
          <w:b/>
          <w:sz w:val="24"/>
          <w:u w:val="single" w:color="auto"/>
        </w:rPr>
        <w:t>청</w:t>
      </w:r>
      <w:r>
        <w:rPr>
          <w:rFonts w:eastAsia="돋움"/>
          <w:b/>
          <w:sz w:val="24"/>
          <w:u w:val="single" w:color="auto"/>
        </w:rPr>
        <w:t xml:space="preserve"> </w:t>
      </w:r>
      <w:r>
        <w:rPr>
          <w:rFonts w:eastAsia="돋움"/>
          <w:b/>
          <w:sz w:val="24"/>
          <w:u w:val="single" w:color="auto"/>
        </w:rPr>
        <w:t>사</w:t>
      </w:r>
      <w:r>
        <w:rPr>
          <w:rFonts w:eastAsia="돋움"/>
          <w:b/>
          <w:sz w:val="24"/>
          <w:u w:val="single" w:color="auto"/>
        </w:rPr>
        <w:t xml:space="preserve"> </w:t>
      </w:r>
      <w:r>
        <w:rPr>
          <w:rFonts w:eastAsia="돋움"/>
          <w:b/>
          <w:sz w:val="24"/>
          <w:u w:val="single" w:color="auto"/>
        </w:rPr>
        <w:t>항</w:t>
      </w:r>
    </w:p>
    <w:tbl>
      <w:tblPr>
        <w:tblOverlap w:val="never"/>
        <w:tblW w:w="9700" w:type="dxa"/>
        <w:tblInd w:w="99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left w:w="99" w:type="dxa"/>
          <w:right w:w="99" w:type="dxa"/>
        </w:tblCellMar>
      </w:tblPr>
      <w:tblGrid>
        <w:gridCol w:w="1921"/>
        <w:gridCol w:w="2611"/>
        <w:gridCol w:w="3693"/>
        <w:gridCol w:w="1475"/>
      </w:tblGrid>
      <w:tr>
        <w:trPr>
          <w:cantSplit/>
          <w:trHeight w:val="479" w:hRule="atLeast"/>
        </w:trPr>
        <w:tc>
          <w:tcPr>
            <w:tcW w:w="19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 xml:space="preserve">전 </w:t>
            </w:r>
            <w:r>
              <w:rPr>
                <w:rFonts w:ascii="바탕체" w:eastAsia="바탕체"/>
                <w:w w:val="90"/>
                <w:sz w:val="24"/>
              </w:rPr>
              <w:t>시  면</w:t>
            </w:r>
            <w:r>
              <w:rPr>
                <w:rFonts w:ascii="바탕체" w:eastAsia="바탕체"/>
                <w:w w:val="90"/>
                <w:sz w:val="24"/>
              </w:rPr>
              <w:t xml:space="preserve"> 적</w:t>
            </w:r>
          </w:p>
        </w:tc>
        <w:tc>
          <w:tcPr>
            <w:tcW w:w="261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right"/>
            </w:pPr>
            <w:r>
              <w:rPr>
                <w:rFonts w:ascii="바탕체"/>
                <w:w w:val="90"/>
                <w:sz w:val="24"/>
              </w:rPr>
              <w:t xml:space="preserve">sqm </w:t>
            </w:r>
          </w:p>
        </w:tc>
        <w:tc>
          <w:tcPr>
            <w:tcW w:w="369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ind w:firstLine="216"/>
            </w:pPr>
            <w:r>
              <w:rPr>
                <w:rFonts w:ascii="바탕체" w:eastAsia="바탕체"/>
                <w:w w:val="90"/>
                <w:sz w:val="24"/>
              </w:rPr>
              <w:t>해당 전시회 타 기관 지원여부</w:t>
            </w:r>
          </w:p>
        </w:tc>
        <w:tc>
          <w:tcPr>
            <w:tcW w:w="147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  <w:rPr>
                <w:rFonts w:ascii="바탕체" w:eastAsia="바탕체"/>
                <w:w w:val="90"/>
                <w:sz w:val="24"/>
              </w:rPr>
            </w:pPr>
          </w:p>
        </w:tc>
      </w:tr>
      <w:tr>
        <w:trPr>
          <w:cantSplit/>
          <w:trHeight w:val="479" w:hRule="atLeast"/>
        </w:trPr>
        <w:tc>
          <w:tcPr>
            <w:tcW w:w="19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 xml:space="preserve">출 </w:t>
            </w:r>
            <w:r>
              <w:rPr>
                <w:rFonts w:ascii="바탕체" w:eastAsia="바탕체"/>
                <w:w w:val="90"/>
                <w:sz w:val="24"/>
              </w:rPr>
              <w:t xml:space="preserve">품  </w:t>
            </w:r>
            <w:r>
              <w:rPr>
                <w:rFonts w:ascii="바탕체" w:eastAsia="바탕체"/>
                <w:w w:val="90"/>
                <w:sz w:val="24"/>
              </w:rPr>
              <w:t>품</w:t>
            </w:r>
            <w:r>
              <w:rPr>
                <w:rFonts w:ascii="바탕체" w:eastAsia="바탕체"/>
                <w:w w:val="90"/>
                <w:sz w:val="24"/>
              </w:rPr>
              <w:t xml:space="preserve"> 목</w:t>
            </w:r>
          </w:p>
        </w:tc>
        <w:tc>
          <w:tcPr>
            <w:tcW w:w="7778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r>
              <w:rPr>
                <w:rFonts w:ascii="바탕체" w:eastAsia="바탕체"/>
                <w:w w:val="90"/>
                <w:sz w:val="24"/>
              </w:rPr>
              <w:t xml:space="preserve">(제품명 및 </w:t>
            </w:r>
            <w:r>
              <w:rPr>
                <w:rFonts w:ascii="바탕체" w:eastAsia="바탕체"/>
                <w:w w:val="90"/>
                <w:sz w:val="24"/>
              </w:rPr>
              <w:t>성분명</w:t>
            </w:r>
            <w:r>
              <w:rPr>
                <w:rFonts w:ascii="바탕체" w:eastAsia="바탕체"/>
                <w:w w:val="90"/>
                <w:sz w:val="24"/>
              </w:rPr>
              <w:t xml:space="preserve"> 기재)</w:t>
            </w:r>
          </w:p>
        </w:tc>
      </w:tr>
      <w:tr>
        <w:trPr>
          <w:cantSplit/>
          <w:trHeight w:val="2460" w:hRule="atLeast"/>
        </w:trPr>
        <w:tc>
          <w:tcPr>
            <w:tcW w:w="9700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>
            <w:pPr>
              <w:ind w:firstLine="240"/>
            </w:pPr>
            <w:r>
              <w:rPr>
                <w:rFonts w:ascii="바탕체" w:eastAsia="바탕체"/>
                <w:w w:val="90"/>
                <w:sz w:val="24"/>
              </w:rPr>
              <w:t>위와 같이</w:t>
            </w:r>
            <w:r>
              <w:rPr>
                <w:lang w:eastAsia="ko-KR"/>
                <w:rFonts w:ascii="바탕체" w:eastAsia="바탕체"/>
                <w:w w:val="90"/>
                <w:sz w:val="24"/>
                <w:rtl w:val="off"/>
              </w:rPr>
              <w:t xml:space="preserve"> 2026 미국 플로리다 의료기기 </w:t>
            </w:r>
            <w:r>
              <w:rPr>
                <w:rFonts w:eastAsia="바탕체"/>
                <w:color w:val="000000"/>
                <w:w w:val="90"/>
                <w:sz w:val="24"/>
              </w:rPr>
              <w:t>전시회</w:t>
            </w:r>
            <w:r>
              <w:rPr>
                <w:rFonts w:ascii="바탕체" w:eastAsia="바탕체"/>
                <w:w w:val="90"/>
                <w:sz w:val="24"/>
              </w:rPr>
              <w:t xml:space="preserve"> 한국관 참가를 신청합니다.</w:t>
            </w:r>
          </w:p>
          <w:p>
            <w:pPr>
              <w:rPr>
                <w:rFonts w:ascii="바탕체" w:eastAsia="바탕체"/>
                <w:w w:val="90"/>
                <w:sz w:val="24"/>
              </w:rPr>
            </w:pPr>
          </w:p>
          <w:p>
            <w:pPr>
              <w:jc w:val="right"/>
            </w:pPr>
            <w:r>
              <w:rPr>
                <w:rFonts w:ascii="바탕체" w:eastAsia="바탕체"/>
                <w:w w:val="90"/>
                <w:sz w:val="24"/>
              </w:rPr>
              <w:t xml:space="preserve"> 202</w:t>
            </w:r>
            <w:r>
              <w:rPr>
                <w:lang w:eastAsia="ko-KR"/>
                <w:rFonts w:ascii="바탕체" w:eastAsia="바탕체"/>
                <w:w w:val="90"/>
                <w:sz w:val="24"/>
                <w:rtl w:val="off"/>
              </w:rPr>
              <w:t>6</w:t>
            </w:r>
            <w:r>
              <w:rPr>
                <w:rFonts w:ascii="바탕체" w:eastAsia="바탕체"/>
                <w:w w:val="90"/>
                <w:sz w:val="24"/>
              </w:rPr>
              <w:t>년      월      일</w:t>
            </w:r>
          </w:p>
          <w:p>
            <w:pPr>
              <w:rPr>
                <w:rFonts w:ascii="바탕체" w:eastAsia="바탕체"/>
                <w:w w:val="90"/>
                <w:sz w:val="24"/>
              </w:rPr>
            </w:pPr>
          </w:p>
          <w:p>
            <w:pPr>
              <w:jc w:val="right"/>
            </w:pPr>
            <w:r>
              <w:rPr>
                <w:rFonts w:ascii="바탕체" w:eastAsia="바탕체"/>
                <w:w w:val="90"/>
                <w:sz w:val="24"/>
              </w:rPr>
              <w:t>대표이사                      (인)</w:t>
            </w:r>
          </w:p>
        </w:tc>
      </w:tr>
    </w:tbl>
    <w:p>
      <w:r>
        <w:rPr>
          <w:rFonts w:ascii="돋움" w:eastAsia="돋움"/>
          <w:w w:val="90"/>
          <w:sz w:val="24"/>
        </w:rPr>
        <w:t xml:space="preserve">필수제출서류: </w:t>
      </w:r>
      <w:r>
        <w:rPr>
          <w:lang w:eastAsia="ko-KR"/>
          <w:rFonts w:ascii="돋움" w:eastAsia="돋움"/>
          <w:w w:val="90"/>
          <w:sz w:val="24"/>
          <w:rtl w:val="off"/>
        </w:rPr>
        <w:t xml:space="preserve">사업자등록증, </w:t>
      </w:r>
      <w:r>
        <w:rPr>
          <w:rFonts w:ascii="돋움" w:eastAsia="돋움"/>
          <w:w w:val="90"/>
          <w:sz w:val="24"/>
        </w:rPr>
        <w:t xml:space="preserve">한국관 참가 신청서, 전시품목상세서, </w:t>
      </w:r>
      <w:r>
        <w:rPr>
          <w:lang w:eastAsia="ko-KR"/>
          <w:rFonts w:ascii="돋움" w:eastAsia="돋움"/>
          <w:w w:val="90"/>
          <w:sz w:val="24"/>
          <w:rtl w:val="off"/>
        </w:rPr>
        <w:t>카탈로그 및 브로셔(</w:t>
      </w:r>
      <w:r>
        <w:rPr>
          <w:rFonts w:ascii="돋움" w:eastAsia="돋움"/>
          <w:w w:val="90"/>
          <w:sz w:val="24"/>
        </w:rPr>
        <w:t>국</w:t>
      </w:r>
      <w:r>
        <w:rPr>
          <w:lang w:eastAsia="ko-KR"/>
          <w:rFonts w:ascii="돋움" w:eastAsia="돋움"/>
          <w:w w:val="90"/>
          <w:sz w:val="24"/>
          <w:rtl w:val="off"/>
        </w:rPr>
        <w:t>/</w:t>
      </w:r>
      <w:r>
        <w:rPr>
          <w:rFonts w:ascii="돋움" w:eastAsia="돋움"/>
          <w:w w:val="90"/>
          <w:sz w:val="24"/>
        </w:rPr>
        <w:t>영문</w:t>
      </w:r>
      <w:r>
        <w:rPr>
          <w:lang w:eastAsia="ko-KR"/>
          <w:rFonts w:ascii="돋움" w:eastAsia="돋움"/>
          <w:w w:val="90"/>
          <w:sz w:val="24"/>
          <w:rtl w:val="off"/>
        </w:rPr>
        <w:t>)</w:t>
      </w:r>
    </w:p>
    <w:sectPr>
      <w:pgSz w:w="11906" w:h="16837"/>
      <w:pgMar w:top="1134" w:right="850" w:bottom="850" w:left="850" w:header="1134" w:footer="850" w:gutter="0"/>
      <w:cols w:space="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Webdings">
    <w:panose1 w:val="05030102010509060703"/>
    <w:family w:val="Webdings"/>
    <w:charset w:val="00"/>
    <w:notTrueType w:val="false"/>
    <w:sig w:usb0="00000001" w:usb1="00000001" w:usb2="00000001" w:usb3="00000001" w:csb0="80000000" w:csb1="00000001"/>
  </w:font>
  <w:font w:name="돋움">
    <w:panose1 w:val="020B0600000101010101"/>
    <w:family w:val="Dotum"/>
    <w:charset w:val="00"/>
    <w:notTrueType w:val="false"/>
    <w:sig w:usb0="B00002AF" w:usb1="69D77CFB" w:usb2="00000030" w:usb3="00000001" w:csb0="4008009F" w:csb1="DFD70000"/>
  </w:font>
  <w:font w:name="굴림체">
    <w:panose1 w:val="020B0609000101010101"/>
    <w:family w:val="GulimChe"/>
    <w:charset w:val="00"/>
    <w:notTrueType w:val="false"/>
    <w:sig w:usb0="B00002AF" w:usb1="69D77CFB" w:usb2="00000030" w:usb3="00000001" w:csb0="4008009F" w:csb1="DFD70000"/>
  </w:font>
  <w:font w:name="바탕체">
    <w:panose1 w:val="02030609000101010101"/>
    <w:family w:val="BatangChe"/>
    <w:charset w:val="00"/>
    <w:notTrueType w:val="false"/>
    <w:sig w:usb0="B00002AF" w:usb1="69D77CFB" w:usb2="00000030" w:usb3="00000001" w:csb0="4008009F" w:csb1="DFD70000"/>
  </w:font>
  <w:font w:name="굴림">
    <w:panose1 w:val="020B0600000101010101"/>
    <w:family w:val="Gulim"/>
    <w:charset w:val="00"/>
    <w:notTrueType w:val="false"/>
    <w:sig w:usb0="B00002AF" w:usb1="69D77CFB" w:usb2="00000030" w:usb3="00000001" w:csb0="4008009F" w:csb1="DFD70000"/>
  </w:font>
  <w:font w:name="바탕">
    <w:panose1 w:val="02030600000101010101"/>
    <w:family w:val="Batang"/>
    <w:charset w:val="00"/>
    <w:notTrueType w:val="false"/>
    <w:sig w:usb0="B00002AF" w:usb1="69D77CFB" w:usb2="00000030" w:usb3="00000001" w:csb0="4008009F" w:csb1="DFD70000"/>
  </w:font>
  <w:font w:name="함초롬바탕">
    <w:panose1 w:val="02030604000101010101"/>
    <w:family w:val="HCR Batang"/>
    <w:charset w:val="00"/>
    <w:notTrueType w:val="false"/>
    <w:sig w:usb0="F70006FF" w:usb1="19DFFFFF" w:usb2="001BFDD7" w:usb3="00000001" w:csb0="001F01FF" w:csb1="00000001"/>
  </w:font>
  <w:font w:name="함초롬돋움">
    <w:panose1 w:val="020B0604000101010101"/>
    <w:family w:val="HCR Dotum"/>
    <w:charset w:val="00"/>
    <w:notTrueType w:val="false"/>
    <w:sig w:usb0="F70006FF" w:usb1="11DFFFFF" w:usb2="001BFDD7" w:usb3="00000001" w:csb0="001F007F" w:csb1="00000001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16ed2fef"/>
    <w:multiLevelType w:val="multilevel"/>
    <w:tmpl w:val="2cb8d7b8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1">
    <w:nsid w:val="655c4b37"/>
    <w:multiLevelType w:val="multilevel"/>
    <w:tmpl w:val="6fc4434e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2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2">
    <w:nsid w:val="57701d91"/>
    <w:multiLevelType w:val="multilevel"/>
    <w:tmpl w:val="cfe05230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3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3">
    <w:nsid w:val="25490c82"/>
    <w:multiLevelType w:val="multilevel"/>
    <w:tmpl w:val="ffecb832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4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4">
    <w:nsid w:val="7a6d0670"/>
    <w:multiLevelType w:val="multilevel"/>
    <w:tmpl w:val="3eec329e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5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5">
    <w:nsid w:val="3f973eff"/>
    <w:multiLevelType w:val="multilevel"/>
    <w:tmpl w:val="14882af6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6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6">
    <w:nsid w:val="2bd250cb"/>
    <w:multiLevelType w:val="multilevel"/>
    <w:tmpl w:val="73866c52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7"/>
      <w:suff w:val="space"/>
    </w:lvl>
    <w:lvl w:ilvl="7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7">
    <w:nsid w:val="2b406a46"/>
    <w:multiLevelType w:val="multilevel"/>
    <w:tmpl w:val="b8fe6986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8"/>
      <w:suff w:val="space"/>
    </w:lvl>
    <w:lvl w:ilvl="7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8">
    <w:nsid w:val="3598474d"/>
    <w:multiLevelType w:val="multilevel"/>
    <w:tmpl w:val="493ccf3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9"/>
      <w:suff w:val="space"/>
    </w:lvl>
    <w:lvl w:ilvl="7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9">
    <w:nsid w:val="2605763"/>
    <w:multiLevelType w:val="multilevel"/>
    <w:tmpl w:val="4f642e66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10"/>
      <w:suff w:val="space"/>
    </w:lvl>
    <w:lvl w:ilvl="7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lvlJc w:val="left"/>
      <w:suff w:val="nothing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2"/>
        <w:szCs w:val="24"/>
        <w:kern w:val="2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0"/>
      <w:textAlignment w:val="baseline"/>
    </w:pPr>
    <w:rPr>
      <w:rFonts w:ascii="바탕" w:eastAsia="바탕"/>
      <w:color w:val="000000"/>
      <w:sz w:val="2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ind w:left="30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ind w:left="200"/>
      <w:autoSpaceDE w:val="off"/>
      <w:autoSpaceDN w:val="off"/>
      <w:widowControl w:val="off"/>
      <w:wordWrap w:val="off"/>
      <w:outlineLvl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numId w:val="1"/>
      </w:numP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ind w:left="400"/>
      <w:autoSpaceDE w:val="off"/>
      <w:autoSpaceDN w:val="off"/>
      <w:widowControl w:val="off"/>
      <w:wordWrap w:val="off"/>
      <w:outlineLvl w:val="1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ind w:left="600"/>
      <w:autoSpaceDE w:val="off"/>
      <w:autoSpaceDN w:val="off"/>
      <w:widowControl w:val="off"/>
      <w:wordWrap w:val="off"/>
      <w:outlineLvl w:val="2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ind w:left="800"/>
      <w:autoSpaceDE w:val="off"/>
      <w:autoSpaceDN w:val="off"/>
      <w:widowControl w:val="off"/>
      <w:wordWrap w:val="off"/>
      <w:outlineLvl w:val="3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ind w:left="1000"/>
      <w:autoSpaceDE w:val="off"/>
      <w:autoSpaceDN w:val="off"/>
      <w:widowControl w:val="off"/>
      <w:wordWrap w:val="off"/>
      <w:outlineLvl w:val="4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ind w:left="1200"/>
      <w:autoSpaceDE w:val="off"/>
      <w:autoSpaceDN w:val="off"/>
      <w:widowControl w:val="off"/>
      <w:wordWrap w:val="off"/>
      <w:outlineLvl w:val="5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ind w:left="1400"/>
      <w:autoSpaceDE w:val="off"/>
      <w:autoSpaceDN w:val="off"/>
      <w:widowControl w:val="off"/>
      <w:wordWrap w:val="off"/>
      <w:outlineLvl w:val="6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ind w:left="1600"/>
      <w:autoSpaceDE w:val="off"/>
      <w:autoSpaceDN w:val="off"/>
      <w:widowControl w:val="off"/>
      <w:wordWrap w:val="off"/>
      <w:outlineLvl w:val="6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8"/>
      </w:numP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ind w:left="1800"/>
      <w:autoSpaceDE w:val="off"/>
      <w:autoSpaceDN w:val="off"/>
      <w:widowControl w:val="off"/>
      <w:wordWrap w:val="off"/>
      <w:outlineLvl w:val="6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9"/>
      </w:numP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ind w:left="2000"/>
      <w:autoSpaceDE w:val="off"/>
      <w:autoSpaceDN w:val="off"/>
      <w:widowControl w:val="off"/>
      <w:wordWrap w:val="off"/>
      <w:outlineLvl w:val="6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10"/>
      </w:numPr>
      <w:spacing w:after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autoSpaceDE w:val="off"/>
      <w:autoSpaceDN w:val="off"/>
      <w:widowControl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ind w:left="262" w:hanging="262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ind w:left="262" w:hanging="262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autoSpaceDE w:val="off"/>
      <w:autoSpaceDN w:val="off"/>
      <w:widowControl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  <w:spacing w:val="-4"/>
    </w:rPr>
  </w:style>
  <w:style w:type="paragraph" w:customStyle="1" w:styleId="aa">
    <w:name w:val="차례 제목"/>
    <w:uiPriority w:val="17"/>
    <w:pPr>
      <w:autoSpaceDE w:val="off"/>
      <w:autoSpaceDN w:val="off"/>
      <w:widowControl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60" w:before="24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autoSpaceDE w:val="off"/>
      <w:autoSpaceDN w:val="off"/>
      <w:widowControl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ind w:left="220"/>
      <w:autoSpaceDE w:val="off"/>
      <w:autoSpaceDN w:val="off"/>
      <w:widowControl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ind w:left="440"/>
      <w:autoSpaceDE w:val="off"/>
      <w:autoSpaceDN w:val="off"/>
      <w:widowControl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styleId="ab">
    <w:name w:val="Note Heading"/>
    <w:uiPriority w:val="22"/>
    <w:pPr>
      <w:widowControl w:val="off"/>
      <w:wordWrap w:val="off"/>
      <w:jc w:val="center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0"/>
      <w:textAlignment w:val="baseline"/>
    </w:pPr>
    <w:rPr>
      <w:rFonts w:ascii="굴림체" w:eastAsia="굴림체"/>
      <w:color w:val="000000"/>
      <w:sz w:val="24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참  가  신  청  서 g</dc:title>
  <dc:subject/>
  <dc:creator>user</dc:creator>
  <cp:keywords/>
  <dc:description/>
  <cp:lastModifiedBy>user</cp:lastModifiedBy>
  <cp:revision>1</cp:revision>
  <dcterms:created xsi:type="dcterms:W3CDTF">2021-07-01T01:29:00Z</dcterms:created>
  <dcterms:modified xsi:type="dcterms:W3CDTF">2026-01-12T09:26:59Z</dcterms:modified>
  <cp:version>1200.0100.01</cp:version>
</cp:coreProperties>
</file>